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46" w:rsidRPr="00FD674C" w:rsidRDefault="00A73A46" w:rsidP="00A73A46">
      <w:pPr>
        <w:spacing w:after="0"/>
        <w:jc w:val="right"/>
        <w:rPr>
          <w:sz w:val="20"/>
          <w:szCs w:val="20"/>
        </w:rPr>
      </w:pPr>
      <w:r w:rsidRPr="00FD674C">
        <w:rPr>
          <w:sz w:val="20"/>
          <w:szCs w:val="20"/>
        </w:rPr>
        <w:t>190211</w:t>
      </w:r>
    </w:p>
    <w:p w:rsidR="00A73A46" w:rsidRPr="00FD674C" w:rsidRDefault="00A73A46" w:rsidP="00A73A46">
      <w:pPr>
        <w:spacing w:after="0"/>
        <w:jc w:val="right"/>
        <w:rPr>
          <w:sz w:val="20"/>
          <w:szCs w:val="20"/>
        </w:rPr>
      </w:pPr>
      <w:r w:rsidRPr="00FD674C">
        <w:rPr>
          <w:sz w:val="20"/>
          <w:szCs w:val="20"/>
        </w:rPr>
        <w:t>Anders Rosén</w:t>
      </w:r>
    </w:p>
    <w:p w:rsidR="00A73A46" w:rsidRDefault="00A73A46"/>
    <w:p w:rsidR="00B776DF" w:rsidRPr="00D02A70" w:rsidRDefault="00A73A46">
      <w:pPr>
        <w:rPr>
          <w:i/>
        </w:rPr>
      </w:pPr>
      <w:r w:rsidRPr="00D02A70">
        <w:rPr>
          <w:i/>
        </w:rPr>
        <w:t>Interpellation till kommunstyrelsens ordförande Oskar Weinmar</w:t>
      </w:r>
    </w:p>
    <w:p w:rsidR="00A73A46" w:rsidRDefault="00A73A46"/>
    <w:p w:rsidR="00E776BF" w:rsidRDefault="00E776BF">
      <w:pPr>
        <w:rPr>
          <w:b/>
          <w:sz w:val="32"/>
          <w:szCs w:val="32"/>
        </w:rPr>
      </w:pPr>
      <w:r>
        <w:rPr>
          <w:b/>
          <w:sz w:val="32"/>
          <w:szCs w:val="32"/>
        </w:rPr>
        <w:t>Jämställdhet i Upplands Väsby</w:t>
      </w:r>
    </w:p>
    <w:p w:rsidR="00A73A46" w:rsidRDefault="00E776BF">
      <w:r>
        <w:t>Internationella kvinnodagen 8:e mars föranleder oss att stämma av arbetet för jämställdhet. Upplands Väsby kommun antog 2014 ”Strategi för ett jämställt Upplands Väsby”. Strategin tillkom efter ett blocköverskridande arbete i en fullmäktigeberedning. Strategin uppdaterades av kommunfullmäktige i december 2016. I Väsbyalliansen FÅP 2019-22 anges det som ett styrdokument för verksamheterna.</w:t>
      </w:r>
    </w:p>
    <w:p w:rsidR="00E776BF" w:rsidRDefault="009366BC">
      <w:r>
        <w:t>Den bärande idén i strategin är Jämställdhetsintegrering. Det vill säga att arbetet för ökad jämställdhet inte ska vara något som sker vid sidan av annat utan i all verksamhetsanalys och planering. För att jämställdhetsintegrering ska ske krävs tydlig styrning och uppföljning. Politiken ger uppdrag till nämnderna som sedan går som röd tråd i verksamheternas planering. Det ska finnas tydliga ägare som driver på och följer upp. Kompetensen inom området ska byggas upp och fyllas på, i alla delar av organisationen,  för att hålla perspektivet levande och konkret.</w:t>
      </w:r>
    </w:p>
    <w:p w:rsidR="009366BC" w:rsidRDefault="009366BC">
      <w:r>
        <w:t xml:space="preserve">Under Väsbyalliansen första 100 dagar vid makten har betydande förskjutningar i arbetet för jämställdhet skett. </w:t>
      </w:r>
    </w:p>
    <w:p w:rsidR="000B7863" w:rsidRDefault="000B7863" w:rsidP="000B7863">
      <w:pPr>
        <w:pStyle w:val="Liststycke"/>
        <w:numPr>
          <w:ilvl w:val="0"/>
          <w:numId w:val="1"/>
        </w:numPr>
      </w:pPr>
      <w:r>
        <w:t>I Väsbyalliansens politiska plattform lyfts inte arbetet för jämställdhet.</w:t>
      </w:r>
    </w:p>
    <w:p w:rsidR="000B7863" w:rsidRDefault="000B7863" w:rsidP="000B7863">
      <w:pPr>
        <w:pStyle w:val="Liststycke"/>
        <w:numPr>
          <w:ilvl w:val="0"/>
          <w:numId w:val="1"/>
        </w:numPr>
      </w:pPr>
      <w:r>
        <w:t>I FÅP 2019-22 finns</w:t>
      </w:r>
      <w:r w:rsidR="003E1715">
        <w:t xml:space="preserve"> </w:t>
      </w:r>
      <w:r>
        <w:t>inte längre några specifika uppdrag till nämnderna om jämställdhet.</w:t>
      </w:r>
    </w:p>
    <w:p w:rsidR="000B7863" w:rsidRDefault="000B7863" w:rsidP="000B7863">
      <w:pPr>
        <w:pStyle w:val="Liststycke"/>
        <w:numPr>
          <w:ilvl w:val="0"/>
          <w:numId w:val="1"/>
        </w:numPr>
      </w:pPr>
      <w:r>
        <w:t>I den första verksamhetsplanen som en nämnd (KFN) presenterar saknas som en följd av detta uppdrag och skrivningar om jämställdhetsintegrering inom nämndens område.</w:t>
      </w:r>
    </w:p>
    <w:p w:rsidR="000B7863" w:rsidRDefault="000B7863" w:rsidP="000B7863">
      <w:pPr>
        <w:pStyle w:val="Liststycke"/>
        <w:numPr>
          <w:ilvl w:val="0"/>
          <w:numId w:val="1"/>
        </w:numPr>
      </w:pPr>
      <w:r>
        <w:t>I de nedskärningar som görs på kommunledningskontoret minskas resurserna till staben som bland annat har till uppgift att leda och samordna arbetet med social hållbarhet, där jämställdhetsperspektivet ingår.</w:t>
      </w:r>
    </w:p>
    <w:p w:rsidR="009A77E9" w:rsidRDefault="000B7863" w:rsidP="009A77E9">
      <w:pPr>
        <w:pStyle w:val="Liststycke"/>
        <w:numPr>
          <w:ilvl w:val="0"/>
          <w:numId w:val="1"/>
        </w:numPr>
      </w:pPr>
      <w:r>
        <w:t>Det saknas utpekad tjänsteperson med uppgift att planera, följa upp och inspirera.</w:t>
      </w:r>
      <w:bookmarkStart w:id="0" w:name="_GoBack"/>
      <w:bookmarkEnd w:id="0"/>
    </w:p>
    <w:p w:rsidR="000B7863" w:rsidRPr="000B7863" w:rsidRDefault="000B7863" w:rsidP="000B7863">
      <w:pPr>
        <w:pStyle w:val="Liststycke"/>
      </w:pPr>
    </w:p>
    <w:p w:rsidR="00DB3B63" w:rsidRDefault="004A69C4">
      <w:r>
        <w:t>Därför ställer jag följande frågor till kommunstyrelsen ordförande Oskar Weinmar.</w:t>
      </w:r>
    </w:p>
    <w:p w:rsidR="004A69C4" w:rsidRDefault="004A69C4">
      <w:r>
        <w:t>1. Vilke</w:t>
      </w:r>
      <w:r w:rsidR="000B7863">
        <w:t>n prioritet har arbetet för jämställdhet</w:t>
      </w:r>
      <w:r w:rsidR="003E1715">
        <w:t xml:space="preserve"> i Väsbyalliansens styre? Anser du att jämställdheten utvecklats så långt att det motiverar de sänkta ambitioner som kommer till uttryck i ovanstående nämnda förskjutningar?</w:t>
      </w:r>
    </w:p>
    <w:p w:rsidR="004A69C4" w:rsidRDefault="004A69C4">
      <w:r>
        <w:t>2.</w:t>
      </w:r>
      <w:r w:rsidR="003E1715">
        <w:t xml:space="preserve"> Om ambitionerna är oförändrade.  På vilket sätt kommer du att leda och följa upp arbetet i det kommunstyrelseutskott (MPU) som har ansvar för social hållbarhet, där du är ordförande</w:t>
      </w:r>
      <w:r>
        <w:t>?</w:t>
      </w:r>
    </w:p>
    <w:p w:rsidR="004A69C4" w:rsidRDefault="004A69C4">
      <w:r>
        <w:t>3.</w:t>
      </w:r>
      <w:r w:rsidR="003E1715">
        <w:t xml:space="preserve"> Kommer kommunledningskontoret att ha de personella resurser som krävs för att leda arbetet med jämställdhetsintegrering</w:t>
      </w:r>
      <w:r w:rsidR="00FD674C">
        <w:t>?</w:t>
      </w:r>
      <w:r w:rsidR="003E1715">
        <w:t xml:space="preserve"> Var i organisationen kommer detta arbete att genomföras?</w:t>
      </w:r>
    </w:p>
    <w:p w:rsidR="00DB3B63" w:rsidRDefault="00DB3B63"/>
    <w:p w:rsidR="00FD674C" w:rsidRPr="00FD674C" w:rsidRDefault="00FD674C">
      <w:pPr>
        <w:rPr>
          <w:i/>
        </w:rPr>
      </w:pPr>
      <w:r w:rsidRPr="00FD674C">
        <w:rPr>
          <w:i/>
        </w:rPr>
        <w:t>Anders Rosén, gruppledare Vänsterpartiet.</w:t>
      </w:r>
    </w:p>
    <w:sectPr w:rsidR="00FD674C" w:rsidRPr="00FD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51D"/>
    <w:multiLevelType w:val="hybridMultilevel"/>
    <w:tmpl w:val="EB803986"/>
    <w:lvl w:ilvl="0" w:tplc="F1DC0A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46"/>
    <w:rsid w:val="000B7863"/>
    <w:rsid w:val="003E1715"/>
    <w:rsid w:val="004A69C4"/>
    <w:rsid w:val="009366BC"/>
    <w:rsid w:val="009A77E9"/>
    <w:rsid w:val="00A73A46"/>
    <w:rsid w:val="00B776DF"/>
    <w:rsid w:val="00D02A70"/>
    <w:rsid w:val="00DB3B63"/>
    <w:rsid w:val="00E776BF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F4A5"/>
  <w15:chartTrackingRefBased/>
  <w15:docId w15:val="{485F6B30-DCCE-44E7-B323-D3813C48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4</cp:revision>
  <dcterms:created xsi:type="dcterms:W3CDTF">2019-02-11T14:14:00Z</dcterms:created>
  <dcterms:modified xsi:type="dcterms:W3CDTF">2019-02-12T10:14:00Z</dcterms:modified>
</cp:coreProperties>
</file>