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3C" w:rsidRDefault="009A693C" w:rsidP="009A693C">
      <w:pPr>
        <w:jc w:val="right"/>
        <w:rPr>
          <w:rFonts w:ascii="Arial" w:hAnsi="Arial" w:cs="Arial"/>
          <w:i/>
          <w:sz w:val="24"/>
          <w:szCs w:val="24"/>
        </w:rPr>
      </w:pPr>
      <w:r>
        <w:t>2018-11-29</w:t>
      </w:r>
    </w:p>
    <w:p w:rsidR="00DA6ECB" w:rsidRPr="00DA6ECB" w:rsidRDefault="00DA6ECB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A6ECB">
        <w:rPr>
          <w:rFonts w:ascii="Arial" w:hAnsi="Arial" w:cs="Arial"/>
          <w:i/>
          <w:sz w:val="24"/>
          <w:szCs w:val="24"/>
        </w:rPr>
        <w:t>Yrkande till KS 3/1</w:t>
      </w:r>
      <w:r w:rsidR="00BC1356">
        <w:rPr>
          <w:rFonts w:ascii="Arial" w:hAnsi="Arial" w:cs="Arial"/>
          <w:i/>
          <w:sz w:val="24"/>
          <w:szCs w:val="24"/>
        </w:rPr>
        <w:t>2</w:t>
      </w:r>
      <w:r w:rsidR="008867BC">
        <w:rPr>
          <w:rFonts w:ascii="Arial" w:hAnsi="Arial" w:cs="Arial"/>
          <w:i/>
          <w:sz w:val="24"/>
          <w:szCs w:val="24"/>
        </w:rPr>
        <w:t>,</w:t>
      </w:r>
      <w:r w:rsidRPr="00DA6ECB">
        <w:rPr>
          <w:rFonts w:ascii="Arial" w:hAnsi="Arial" w:cs="Arial"/>
          <w:i/>
          <w:sz w:val="24"/>
          <w:szCs w:val="24"/>
        </w:rPr>
        <w:t xml:space="preserve"> ärende 29 Reglemente för ersättning till förtroendevalda</w:t>
      </w:r>
    </w:p>
    <w:p w:rsidR="001B469F" w:rsidRPr="00EC462F" w:rsidRDefault="00EC462F">
      <w:pPr>
        <w:rPr>
          <w:rFonts w:ascii="Arial" w:hAnsi="Arial" w:cs="Arial"/>
          <w:b/>
          <w:sz w:val="32"/>
          <w:szCs w:val="32"/>
        </w:rPr>
      </w:pPr>
      <w:r w:rsidRPr="00EC462F">
        <w:rPr>
          <w:rFonts w:ascii="Arial" w:hAnsi="Arial" w:cs="Arial"/>
          <w:b/>
          <w:sz w:val="32"/>
          <w:szCs w:val="32"/>
        </w:rPr>
        <w:t>ARVODEN OCH BEGRÄNSNINGSREGEL</w:t>
      </w:r>
    </w:p>
    <w:p w:rsidR="00EC462F" w:rsidRDefault="00233514">
      <w:r>
        <w:t>Kommunen är en demokratiskt</w:t>
      </w:r>
      <w:r w:rsidR="00872695">
        <w:t>,</w:t>
      </w:r>
      <w:r>
        <w:t xml:space="preserve"> av medborgarna</w:t>
      </w:r>
      <w:r w:rsidR="00D10ECD">
        <w:t>,</w:t>
      </w:r>
      <w:r>
        <w:t xml:space="preserve"> styrd organisation. De folkvalda politikerna har en viktig uppgift att ge riktning, leda och följa upp </w:t>
      </w:r>
      <w:r w:rsidR="008372DB">
        <w:t>de kommunala verksamheterna. Vi</w:t>
      </w:r>
      <w:r w:rsidR="00DA6ECB">
        <w:t xml:space="preserve"> </w:t>
      </w:r>
      <w:r>
        <w:t>anser att förut</w:t>
      </w:r>
      <w:r w:rsidR="00DA6ECB">
        <w:t>-</w:t>
      </w:r>
      <w:r>
        <w:t xml:space="preserve">sättningarna för lokala politiker att utöva </w:t>
      </w:r>
      <w:r w:rsidR="00D10ECD">
        <w:t xml:space="preserve">sitt uppdrag </w:t>
      </w:r>
      <w:r>
        <w:t xml:space="preserve">ska vara goda. Med arvoden på rimliga nivåer ges fler medborgare möjlighet att vara politiker, de flesta som fritidspolitiker och några </w:t>
      </w:r>
      <w:r w:rsidR="009E42B1">
        <w:t xml:space="preserve">få </w:t>
      </w:r>
      <w:r>
        <w:t xml:space="preserve">på heltid. </w:t>
      </w:r>
    </w:p>
    <w:p w:rsidR="00233514" w:rsidRDefault="00233514" w:rsidP="00DA6ECB">
      <w:pPr>
        <w:spacing w:after="0"/>
      </w:pPr>
      <w:r>
        <w:t>Arvodes</w:t>
      </w:r>
      <w:r w:rsidR="009E42B1">
        <w:t>reglerna ska vara utformade så att de:</w:t>
      </w:r>
    </w:p>
    <w:p w:rsidR="00233514" w:rsidRDefault="00233514" w:rsidP="00DA6ECB">
      <w:pPr>
        <w:pStyle w:val="Liststycke"/>
        <w:numPr>
          <w:ilvl w:val="0"/>
          <w:numId w:val="2"/>
        </w:numPr>
        <w:spacing w:after="0"/>
      </w:pPr>
      <w:r>
        <w:t>Uppmuntrar en bredd och mångfald hos fritidspolit</w:t>
      </w:r>
      <w:r w:rsidR="009E42B1">
        <w:t>i</w:t>
      </w:r>
      <w:r>
        <w:t>kerna.</w:t>
      </w:r>
    </w:p>
    <w:p w:rsidR="00233514" w:rsidRDefault="009E42B1" w:rsidP="00DA6ECB">
      <w:pPr>
        <w:pStyle w:val="Liststycke"/>
        <w:numPr>
          <w:ilvl w:val="0"/>
          <w:numId w:val="2"/>
        </w:numPr>
        <w:spacing w:after="0"/>
      </w:pPr>
      <w:r>
        <w:t>Likabehandlar partierna enligt transparenta och principiella regler.</w:t>
      </w:r>
    </w:p>
    <w:p w:rsidR="009E42B1" w:rsidRDefault="009E42B1" w:rsidP="00DA6ECB">
      <w:pPr>
        <w:pStyle w:val="Liststycke"/>
        <w:numPr>
          <w:ilvl w:val="0"/>
          <w:numId w:val="2"/>
        </w:numPr>
        <w:spacing w:after="0"/>
      </w:pPr>
      <w:r>
        <w:t>Skapar likformighet i arvoderingsnivå mellan jämförbara uppdrag.</w:t>
      </w:r>
    </w:p>
    <w:p w:rsidR="009E42B1" w:rsidRDefault="009E42B1" w:rsidP="00DA6ECB">
      <w:pPr>
        <w:pStyle w:val="Liststycke"/>
        <w:numPr>
          <w:ilvl w:val="0"/>
          <w:numId w:val="2"/>
        </w:numPr>
        <w:spacing w:after="0"/>
      </w:pPr>
      <w:r>
        <w:t>Ger möjlighet till partierna att arvodera politiska företrädare på heltid för att på ett initierat sätt kunna styra och granska den kommunala verksamheten.</w:t>
      </w:r>
    </w:p>
    <w:p w:rsidR="00EC462F" w:rsidRPr="00DA6ECB" w:rsidRDefault="009E42B1" w:rsidP="00DA6ECB">
      <w:pPr>
        <w:pStyle w:val="Liststyck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Får acceptans hos medborgarna. A</w:t>
      </w:r>
      <w:r w:rsidR="00EC462F">
        <w:t>rvodesnivåer för politiska toppuppdrag i kommunen s</w:t>
      </w:r>
      <w:r>
        <w:t>ka vara på en god nivå och stå i proportion till det sto</w:t>
      </w:r>
      <w:r w:rsidR="00872695">
        <w:t>r</w:t>
      </w:r>
      <w:r>
        <w:t>a ansvar och arbetsinsats ligger i uppdraget. Men det får inte dra</w:t>
      </w:r>
      <w:r w:rsidR="00EC462F">
        <w:t xml:space="preserve"> iväg till nivåer som inte kan försvaras inför medborgarna.</w:t>
      </w:r>
    </w:p>
    <w:p w:rsidR="00DA6ECB" w:rsidRPr="00872695" w:rsidRDefault="00DA6ECB" w:rsidP="00DA6ECB">
      <w:pPr>
        <w:pStyle w:val="Liststycke"/>
        <w:spacing w:after="0"/>
        <w:rPr>
          <w:b/>
          <w:sz w:val="24"/>
          <w:szCs w:val="24"/>
        </w:rPr>
      </w:pPr>
    </w:p>
    <w:p w:rsidR="00872695" w:rsidRDefault="00872695" w:rsidP="00872695">
      <w:r>
        <w:t xml:space="preserve">Väsbyalliansens förslag har brister på två av </w:t>
      </w:r>
      <w:proofErr w:type="spellStart"/>
      <w:r>
        <w:t>ovanstånde</w:t>
      </w:r>
      <w:proofErr w:type="spellEnd"/>
      <w:r>
        <w:t xml:space="preserve"> punkter. </w:t>
      </w:r>
    </w:p>
    <w:p w:rsidR="00872695" w:rsidRDefault="00872695" w:rsidP="00872695">
      <w:r>
        <w:t xml:space="preserve">För det första höjs kommunalrådens arvoden. Med en höjd lägstanivå till 0,65 IBB (Inkomstbasbelopp 62 500:-/mån 2018) och möjlighet att obegränsat stapla andra arvoden ovanpå ser vi att vi får kommunalråd med arvode mer än vad </w:t>
      </w:r>
      <w:r w:rsidR="00324661">
        <w:t>exempelvis riksdagsledamöter</w:t>
      </w:r>
      <w:r>
        <w:t xml:space="preserve"> får.</w:t>
      </w:r>
      <w:r w:rsidR="00324661">
        <w:t xml:space="preserve"> </w:t>
      </w:r>
      <w:r w:rsidR="006A6B81">
        <w:t>Vi anser att nivåerna i förslaget är för höga och inte kan försvaras inför</w:t>
      </w:r>
      <w:r w:rsidR="00B43D9A">
        <w:t xml:space="preserve"> </w:t>
      </w:r>
      <w:r w:rsidR="006A6B81">
        <w:t>Väsbyborna.</w:t>
      </w:r>
    </w:p>
    <w:p w:rsidR="00872695" w:rsidRDefault="00872695" w:rsidP="00872695">
      <w:r>
        <w:t>För det andra är det inte likformig arvodesnivå mellan jämförbara uppdrag. Ordförandeskapen i de tre KS-utskotten behandlas inte lika eftersom ordförande i Miljö- och planutskottet inte arvoderas. Nya ordförandearvoden har tillkommit för Rådet för medborgardialog och namnberedningen. M</w:t>
      </w:r>
      <w:r w:rsidR="008867BC">
        <w:t>en övriga ordförandeskap i råd</w:t>
      </w:r>
      <w:r>
        <w:t xml:space="preserve"> arvoderas inte.  </w:t>
      </w:r>
      <w:r w:rsidR="006A6B81">
        <w:t>Detta är inte likformigt.</w:t>
      </w:r>
    </w:p>
    <w:p w:rsidR="00D10ECD" w:rsidRDefault="00D10ECD" w:rsidP="00872695">
      <w:r>
        <w:t>Vårt förslag innebär att kostnaden för arvoden blir ca 600 000:- mindre än i Väsbyalliansens förslag.</w:t>
      </w:r>
    </w:p>
    <w:p w:rsidR="00DA6ECB" w:rsidRPr="00DA6ECB" w:rsidRDefault="00DA6ECB" w:rsidP="00EC462F">
      <w:pPr>
        <w:pStyle w:val="Oformateradtext"/>
        <w:rPr>
          <w:b/>
          <w:sz w:val="28"/>
          <w:szCs w:val="28"/>
        </w:rPr>
      </w:pPr>
      <w:r w:rsidRPr="00DA6ECB">
        <w:rPr>
          <w:b/>
          <w:sz w:val="28"/>
          <w:szCs w:val="28"/>
        </w:rPr>
        <w:t>Vi yrkar att</w:t>
      </w:r>
    </w:p>
    <w:p w:rsidR="00D10ECD" w:rsidRPr="00D10ECD" w:rsidRDefault="00D10ECD" w:rsidP="00EC462F">
      <w:pPr>
        <w:pStyle w:val="Oformateradtext"/>
      </w:pPr>
      <w:r w:rsidRPr="00D10ECD">
        <w:t>Kommunstyrelsen föreslår till kommunfullmäktige</w:t>
      </w:r>
    </w:p>
    <w:p w:rsidR="00D10ECD" w:rsidRDefault="00D10ECD" w:rsidP="00EC462F">
      <w:pPr>
        <w:pStyle w:val="Oformateradtext"/>
        <w:rPr>
          <w:i/>
        </w:rPr>
      </w:pPr>
    </w:p>
    <w:p w:rsidR="00EC462F" w:rsidRDefault="00D10ECD" w:rsidP="00EC462F">
      <w:pPr>
        <w:pStyle w:val="Oformateradtext"/>
      </w:pPr>
      <w:r>
        <w:rPr>
          <w:i/>
        </w:rPr>
        <w:t>1</w:t>
      </w:r>
      <w:r w:rsidR="00EC462F" w:rsidRPr="00EC462F">
        <w:rPr>
          <w:i/>
        </w:rPr>
        <w:t xml:space="preserve"> En begränsningsregel införs</w:t>
      </w:r>
      <w:r w:rsidR="00EC462F">
        <w:t>. Det sammanlagda arvodet:</w:t>
      </w:r>
    </w:p>
    <w:p w:rsidR="00EC462F" w:rsidRDefault="00EC462F" w:rsidP="00EC462F">
      <w:pPr>
        <w:pStyle w:val="Oformateradtext"/>
      </w:pPr>
      <w:r>
        <w:t>För Kommunstyrelsen ordförande  får inte överstiga 1,3 IBB</w:t>
      </w:r>
      <w:r w:rsidR="008867BC">
        <w:t>.</w:t>
      </w:r>
    </w:p>
    <w:p w:rsidR="00EC462F" w:rsidRDefault="00EC462F" w:rsidP="00EC462F">
      <w:pPr>
        <w:pStyle w:val="Oformateradtext"/>
      </w:pPr>
      <w:r>
        <w:t>För Kommunalråd</w:t>
      </w:r>
      <w:r w:rsidR="00DA6ECB">
        <w:t xml:space="preserve"> och</w:t>
      </w:r>
      <w:r w:rsidR="008B122F">
        <w:t xml:space="preserve"> andre vice ordförande i KS</w:t>
      </w:r>
      <w:r>
        <w:t xml:space="preserve"> får inte överstiga 1 IBB</w:t>
      </w:r>
      <w:r w:rsidR="008867BC">
        <w:t>.</w:t>
      </w:r>
    </w:p>
    <w:p w:rsidR="00EC462F" w:rsidRDefault="00EC462F" w:rsidP="00EC462F">
      <w:pPr>
        <w:pStyle w:val="Oformateradtext"/>
      </w:pPr>
    </w:p>
    <w:p w:rsidR="00EC462F" w:rsidRPr="00EC462F" w:rsidRDefault="00D10ECD" w:rsidP="00EC462F">
      <w:pPr>
        <w:pStyle w:val="Oformateradtext"/>
        <w:rPr>
          <w:i/>
        </w:rPr>
      </w:pPr>
      <w:r>
        <w:rPr>
          <w:i/>
        </w:rPr>
        <w:t xml:space="preserve">2. </w:t>
      </w:r>
      <w:r w:rsidR="00EC462F" w:rsidRPr="00EC462F">
        <w:rPr>
          <w:i/>
        </w:rPr>
        <w:t xml:space="preserve">Att arvode för Kommunalråd utan andra ordförandeuppdrag </w:t>
      </w:r>
      <w:r>
        <w:rPr>
          <w:i/>
        </w:rPr>
        <w:t>ska vara</w:t>
      </w:r>
      <w:r w:rsidR="00EC462F" w:rsidRPr="00EC462F">
        <w:rPr>
          <w:i/>
        </w:rPr>
        <w:t xml:space="preserve"> 0,5 IBB</w:t>
      </w:r>
    </w:p>
    <w:p w:rsidR="00EC462F" w:rsidRDefault="00EC462F" w:rsidP="00EC462F">
      <w:pPr>
        <w:pStyle w:val="Oformateradtext"/>
      </w:pPr>
    </w:p>
    <w:p w:rsidR="00D10ECD" w:rsidRDefault="00D10ECD" w:rsidP="00EC462F">
      <w:pPr>
        <w:pStyle w:val="Oformateradtext"/>
      </w:pPr>
      <w:r>
        <w:rPr>
          <w:i/>
        </w:rPr>
        <w:t>3</w:t>
      </w:r>
      <w:r w:rsidR="00EC462F" w:rsidRPr="00EC462F">
        <w:rPr>
          <w:i/>
        </w:rPr>
        <w:t>. Alla ordförandeskap i utskott och råd får likformig arvodering</w:t>
      </w:r>
      <w:r w:rsidR="00EC462F">
        <w:t>.</w:t>
      </w:r>
    </w:p>
    <w:p w:rsidR="00EC462F" w:rsidRDefault="00D10ECD" w:rsidP="00EC462F">
      <w:pPr>
        <w:pStyle w:val="Oformateradtext"/>
      </w:pPr>
      <w:r>
        <w:t>Arvodet för ordförande i Miljö- och planutskottet</w:t>
      </w:r>
      <w:r w:rsidR="00EC462F">
        <w:t xml:space="preserve"> MPU </w:t>
      </w:r>
      <w:r>
        <w:t xml:space="preserve">ska vara 0,2 IBB – lika med ordförandeskapen i de </w:t>
      </w:r>
      <w:r w:rsidR="00EC462F">
        <w:t xml:space="preserve">andra utskotten. </w:t>
      </w:r>
    </w:p>
    <w:p w:rsidR="00325EF9" w:rsidRDefault="00325EF9" w:rsidP="00325EF9">
      <w:pPr>
        <w:pStyle w:val="Oformateradtext"/>
      </w:pPr>
      <w:r>
        <w:t>Arvode för ordförandeskap i Rådet för medborgardialog</w:t>
      </w:r>
      <w:r w:rsidR="008867BC">
        <w:t>,</w:t>
      </w:r>
      <w:r>
        <w:t xml:space="preserve"> Pensionärsråd, Funktionsrättsråd, Finskt förvaltningsområde och namnberedningen sätts likformigt till 0,05 IBB.</w:t>
      </w:r>
    </w:p>
    <w:p w:rsidR="00D10ECD" w:rsidRDefault="00D10ECD" w:rsidP="00EC462F">
      <w:pPr>
        <w:pStyle w:val="Oformateradtext"/>
      </w:pPr>
    </w:p>
    <w:p w:rsidR="00D10ECD" w:rsidRDefault="00D10ECD" w:rsidP="00EC462F">
      <w:pPr>
        <w:pStyle w:val="Oformateradtext"/>
      </w:pPr>
      <w:r>
        <w:t>4. I övrigt</w:t>
      </w:r>
      <w:r w:rsidR="008867BC">
        <w:t xml:space="preserve"> anta reglementet</w:t>
      </w:r>
      <w:r>
        <w:t xml:space="preserve"> enlig Väsbyalliansens förslag. </w:t>
      </w:r>
    </w:p>
    <w:p w:rsidR="00DA6ECB" w:rsidRDefault="00DA6ECB" w:rsidP="00EC462F">
      <w:pPr>
        <w:pStyle w:val="Oformateradtext"/>
      </w:pPr>
    </w:p>
    <w:p w:rsidR="00EC462F" w:rsidRPr="008867BC" w:rsidRDefault="00DA6ECB">
      <w:pPr>
        <w:rPr>
          <w:rFonts w:cstheme="minorHAnsi"/>
          <w:i/>
        </w:rPr>
      </w:pPr>
      <w:r w:rsidRPr="008867BC">
        <w:rPr>
          <w:rFonts w:cstheme="minorHAnsi"/>
          <w:i/>
        </w:rPr>
        <w:lastRenderedPageBreak/>
        <w:t>Socialdemokraterna Mathias Bohman, Vänsterpartiet Anders Rosén, Miljöpartiet Maria Tuvesson</w:t>
      </w:r>
    </w:p>
    <w:sectPr w:rsidR="00EC462F" w:rsidRPr="008867BC" w:rsidSect="00B612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97B"/>
    <w:multiLevelType w:val="hybridMultilevel"/>
    <w:tmpl w:val="4FF2837E"/>
    <w:lvl w:ilvl="0" w:tplc="D1A65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0E48"/>
    <w:multiLevelType w:val="hybridMultilevel"/>
    <w:tmpl w:val="377853CC"/>
    <w:lvl w:ilvl="0" w:tplc="D1A65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F"/>
    <w:rsid w:val="00164C96"/>
    <w:rsid w:val="001B469F"/>
    <w:rsid w:val="00233514"/>
    <w:rsid w:val="00324661"/>
    <w:rsid w:val="00325EF9"/>
    <w:rsid w:val="003F0BA8"/>
    <w:rsid w:val="005C5F39"/>
    <w:rsid w:val="006A6B81"/>
    <w:rsid w:val="008372DB"/>
    <w:rsid w:val="00872695"/>
    <w:rsid w:val="008867BC"/>
    <w:rsid w:val="008B122F"/>
    <w:rsid w:val="009A693C"/>
    <w:rsid w:val="009E42B1"/>
    <w:rsid w:val="00A54A61"/>
    <w:rsid w:val="00B43D9A"/>
    <w:rsid w:val="00B61266"/>
    <w:rsid w:val="00BC1356"/>
    <w:rsid w:val="00BE14BE"/>
    <w:rsid w:val="00D10ECD"/>
    <w:rsid w:val="00DA6ECB"/>
    <w:rsid w:val="00E615A7"/>
    <w:rsid w:val="00EC462F"/>
    <w:rsid w:val="00F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9B28"/>
  <w15:chartTrackingRefBased/>
  <w15:docId w15:val="{CEFD253A-A1C7-49BB-9838-8463739E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EC462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462F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EC462F"/>
    <w:pPr>
      <w:ind w:left="720"/>
      <w:contextualSpacing/>
    </w:pPr>
  </w:style>
  <w:style w:type="table" w:styleId="Tabellrutnt">
    <w:name w:val="Table Grid"/>
    <w:basedOn w:val="Normaltabell"/>
    <w:uiPriority w:val="39"/>
    <w:rsid w:val="005C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Bohman Mathias</cp:lastModifiedBy>
  <cp:revision>3</cp:revision>
  <cp:lastPrinted>2018-11-21T14:28:00Z</cp:lastPrinted>
  <dcterms:created xsi:type="dcterms:W3CDTF">2018-11-29T15:18:00Z</dcterms:created>
  <dcterms:modified xsi:type="dcterms:W3CDTF">2018-11-29T15:21:00Z</dcterms:modified>
</cp:coreProperties>
</file>