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97" w:rsidRPr="009A5D96" w:rsidRDefault="002931D7">
      <w:pPr>
        <w:rPr>
          <w:i/>
        </w:rPr>
      </w:pPr>
      <w:r w:rsidRPr="009A5D96">
        <w:rPr>
          <w:i/>
        </w:rPr>
        <w:t>Kommunstyrelsens möte 190603</w:t>
      </w:r>
    </w:p>
    <w:p w:rsidR="002931D7" w:rsidRDefault="002931D7"/>
    <w:p w:rsidR="002931D7" w:rsidRPr="009A5D96" w:rsidRDefault="002931D7">
      <w:pPr>
        <w:rPr>
          <w:b/>
          <w:i/>
        </w:rPr>
      </w:pPr>
      <w:r w:rsidRPr="009A5D96">
        <w:rPr>
          <w:b/>
          <w:i/>
        </w:rPr>
        <w:t>Ärende 6 Namn på park vid Blå gatan i Fyrklövern</w:t>
      </w:r>
    </w:p>
    <w:p w:rsidR="002931D7" w:rsidRDefault="002931D7"/>
    <w:p w:rsidR="002931D7" w:rsidRPr="009A5D96" w:rsidRDefault="002931D7">
      <w:pPr>
        <w:rPr>
          <w:b/>
          <w:sz w:val="28"/>
          <w:szCs w:val="28"/>
        </w:rPr>
      </w:pPr>
      <w:r w:rsidRPr="009A5D96">
        <w:rPr>
          <w:b/>
          <w:sz w:val="28"/>
          <w:szCs w:val="28"/>
        </w:rPr>
        <w:t>YRKANDE PÅ ÅTERREMISS</w:t>
      </w:r>
    </w:p>
    <w:p w:rsidR="002931D7" w:rsidRDefault="002931D7"/>
    <w:p w:rsidR="002931D7" w:rsidRDefault="002931D7">
      <w:r>
        <w:t xml:space="preserve">Namnsättning av gator, torg och parker har stor betydelse för att bygga identitet och platskänsla i </w:t>
      </w:r>
      <w:r w:rsidR="009A5D96">
        <w:t xml:space="preserve">Upplands </w:t>
      </w:r>
      <w:r>
        <w:t>Väsby. När så kallade memorialnamn väljs bör de väljas med stor omsorg. Personer s</w:t>
      </w:r>
      <w:r w:rsidR="009A5D96">
        <w:t>om får ge namn</w:t>
      </w:r>
      <w:r>
        <w:t xml:space="preserve"> bör ha lokal förankring, lyfta fram betydande insatser för Upplands Väsbys utveckling samt vara representativa och brett accepterade. Namnberedningen gör i allmänhet ett gott arbete med detta. Men i detta ärende måste vi tyvärr ge bakläx</w:t>
      </w:r>
      <w:r w:rsidR="009A5D96">
        <w:t>a.</w:t>
      </w:r>
    </w:p>
    <w:p w:rsidR="002931D7" w:rsidRDefault="002931D7">
      <w:r>
        <w:t>I de centrala delarna av Väsby har vi tre torg namnsatta efter män</w:t>
      </w:r>
      <w:r w:rsidR="009A5D96">
        <w:t>, inget efter en kvinna</w:t>
      </w:r>
      <w:r>
        <w:t>. Nu föreslås ytterligare ett</w:t>
      </w:r>
      <w:r w:rsidR="009A5D96">
        <w:t xml:space="preserve"> mansnamn</w:t>
      </w:r>
      <w:r>
        <w:t>. I bland annat ett medborgarförslag har denna skevhet ur genusperspektiv lyfts. Då besvarades förslaget med hänvisning till att namnberedningen tar det i beaktande</w:t>
      </w:r>
      <w:r w:rsidR="009A5D96">
        <w:t xml:space="preserve"> inför framtida namnsättningar</w:t>
      </w:r>
      <w:r>
        <w:t>. Så h</w:t>
      </w:r>
      <w:r w:rsidR="009A5D96">
        <w:t xml:space="preserve">ar nu inte skett i detta fall. </w:t>
      </w:r>
    </w:p>
    <w:p w:rsidR="002931D7" w:rsidRDefault="002931D7">
      <w:r>
        <w:t xml:space="preserve">Vi vill pröva namnet Åsa Jinders torg. </w:t>
      </w:r>
      <w:r w:rsidR="000F133C">
        <w:rPr>
          <w:rFonts w:cstheme="minorHAnsi"/>
          <w:bCs/>
          <w:shd w:val="clear" w:color="auto" w:fill="FFFFFF"/>
        </w:rPr>
        <w:t xml:space="preserve">Åsa </w:t>
      </w:r>
      <w:r w:rsidR="000F133C" w:rsidRPr="000F133C">
        <w:rPr>
          <w:rFonts w:cstheme="minorHAnsi"/>
          <w:bCs/>
          <w:shd w:val="clear" w:color="auto" w:fill="FFFFFF"/>
        </w:rPr>
        <w:t xml:space="preserve">Jinder </w:t>
      </w:r>
      <w:r w:rsidR="000F133C">
        <w:rPr>
          <w:rFonts w:cstheme="minorHAnsi"/>
          <w:bCs/>
          <w:shd w:val="clear" w:color="auto" w:fill="FFFFFF"/>
        </w:rPr>
        <w:t xml:space="preserve">är </w:t>
      </w:r>
      <w:r w:rsidR="000F133C">
        <w:rPr>
          <w:rFonts w:cstheme="minorHAnsi"/>
          <w:shd w:val="clear" w:color="auto" w:fill="FFFFFF"/>
        </w:rPr>
        <w:t>född och uppvuxen</w:t>
      </w:r>
      <w:bookmarkStart w:id="0" w:name="_GoBack"/>
      <w:bookmarkEnd w:id="0"/>
      <w:r w:rsidR="000F133C" w:rsidRPr="000F133C">
        <w:rPr>
          <w:rFonts w:cstheme="minorHAnsi"/>
          <w:shd w:val="clear" w:color="auto" w:fill="FFFFFF"/>
        </w:rPr>
        <w:t> i </w:t>
      </w:r>
      <w:hyperlink r:id="rId4" w:tooltip="Upplands Väsby" w:history="1">
        <w:r w:rsidR="000F133C" w:rsidRPr="000F133C">
          <w:rPr>
            <w:rStyle w:val="Hyperlnk"/>
            <w:rFonts w:cstheme="minorHAnsi"/>
            <w:color w:val="auto"/>
            <w:u w:val="none"/>
            <w:shd w:val="clear" w:color="auto" w:fill="FFFFFF"/>
          </w:rPr>
          <w:t>Upplands Väsby</w:t>
        </w:r>
      </w:hyperlink>
      <w:r w:rsidR="002234E6">
        <w:rPr>
          <w:rFonts w:cstheme="minorHAnsi"/>
          <w:shd w:val="clear" w:color="auto" w:fill="FFFFFF"/>
        </w:rPr>
        <w:t>. Hon är</w:t>
      </w:r>
      <w:r w:rsidR="000F133C" w:rsidRPr="000F133C">
        <w:rPr>
          <w:rFonts w:cstheme="minorHAnsi"/>
          <w:shd w:val="clear" w:color="auto" w:fill="FFFFFF"/>
        </w:rPr>
        <w:t> </w:t>
      </w:r>
      <w:hyperlink r:id="rId5" w:tooltip="Riksspelman" w:history="1">
        <w:r w:rsidR="000F133C" w:rsidRPr="000F133C">
          <w:rPr>
            <w:rStyle w:val="Hyperlnk"/>
            <w:rFonts w:cstheme="minorHAnsi"/>
            <w:color w:val="auto"/>
            <w:u w:val="none"/>
            <w:shd w:val="clear" w:color="auto" w:fill="FFFFFF"/>
          </w:rPr>
          <w:t>riksspelman</w:t>
        </w:r>
      </w:hyperlink>
      <w:r w:rsidR="000F133C" w:rsidRPr="000F133C">
        <w:rPr>
          <w:rFonts w:cstheme="minorHAnsi"/>
          <w:shd w:val="clear" w:color="auto" w:fill="FFFFFF"/>
        </w:rPr>
        <w:t>, </w:t>
      </w:r>
      <w:hyperlink r:id="rId6" w:tooltip="Nyckelharpa" w:history="1">
        <w:r w:rsidR="000F133C" w:rsidRPr="000F133C">
          <w:rPr>
            <w:rStyle w:val="Hyperlnk"/>
            <w:rFonts w:cstheme="minorHAnsi"/>
            <w:color w:val="auto"/>
            <w:u w:val="none"/>
            <w:shd w:val="clear" w:color="auto" w:fill="FFFFFF"/>
          </w:rPr>
          <w:t>nyckelharpist</w:t>
        </w:r>
      </w:hyperlink>
      <w:r w:rsidR="000F133C" w:rsidRPr="000F133C">
        <w:rPr>
          <w:rFonts w:cstheme="minorHAnsi"/>
          <w:shd w:val="clear" w:color="auto" w:fill="FFFFFF"/>
        </w:rPr>
        <w:t>, </w:t>
      </w:r>
      <w:hyperlink r:id="rId7" w:tooltip="Kompositör" w:history="1">
        <w:r w:rsidR="000F133C" w:rsidRPr="000F133C">
          <w:rPr>
            <w:rStyle w:val="Hyperlnk"/>
            <w:rFonts w:cstheme="minorHAnsi"/>
            <w:color w:val="auto"/>
            <w:u w:val="none"/>
            <w:shd w:val="clear" w:color="auto" w:fill="FFFFFF"/>
          </w:rPr>
          <w:t>kompositör</w:t>
        </w:r>
      </w:hyperlink>
      <w:r w:rsidR="000F133C" w:rsidRPr="000F133C">
        <w:rPr>
          <w:rFonts w:cstheme="minorHAnsi"/>
          <w:shd w:val="clear" w:color="auto" w:fill="FFFFFF"/>
        </w:rPr>
        <w:t>, </w:t>
      </w:r>
      <w:hyperlink r:id="rId8" w:tooltip="Musikproducent" w:history="1">
        <w:r w:rsidR="000F133C" w:rsidRPr="000F133C">
          <w:rPr>
            <w:rStyle w:val="Hyperlnk"/>
            <w:rFonts w:cstheme="minorHAnsi"/>
            <w:color w:val="auto"/>
            <w:u w:val="none"/>
            <w:shd w:val="clear" w:color="auto" w:fill="FFFFFF"/>
          </w:rPr>
          <w:t>producent</w:t>
        </w:r>
      </w:hyperlink>
      <w:r w:rsidR="000F133C" w:rsidRPr="000F133C">
        <w:rPr>
          <w:rFonts w:cstheme="minorHAnsi"/>
          <w:shd w:val="clear" w:color="auto" w:fill="FFFFFF"/>
        </w:rPr>
        <w:t>, </w:t>
      </w:r>
      <w:hyperlink r:id="rId9" w:tooltip="Textförfattare" w:history="1">
        <w:r w:rsidR="000F133C" w:rsidRPr="000F133C">
          <w:rPr>
            <w:rStyle w:val="Hyperlnk"/>
            <w:rFonts w:cstheme="minorHAnsi"/>
            <w:color w:val="auto"/>
            <w:u w:val="none"/>
            <w:shd w:val="clear" w:color="auto" w:fill="FFFFFF"/>
          </w:rPr>
          <w:t>textförfattare</w:t>
        </w:r>
      </w:hyperlink>
      <w:r w:rsidR="000F133C" w:rsidRPr="000F133C">
        <w:rPr>
          <w:rFonts w:cstheme="minorHAnsi"/>
          <w:shd w:val="clear" w:color="auto" w:fill="FFFFFF"/>
        </w:rPr>
        <w:t>, </w:t>
      </w:r>
      <w:hyperlink r:id="rId10" w:tooltip="Författare" w:history="1">
        <w:r w:rsidR="000F133C" w:rsidRPr="000F133C">
          <w:rPr>
            <w:rStyle w:val="Hyperlnk"/>
            <w:rFonts w:cstheme="minorHAnsi"/>
            <w:color w:val="auto"/>
            <w:u w:val="none"/>
            <w:shd w:val="clear" w:color="auto" w:fill="FFFFFF"/>
          </w:rPr>
          <w:t>författare</w:t>
        </w:r>
      </w:hyperlink>
      <w:r w:rsidR="000F133C" w:rsidRPr="000F133C">
        <w:rPr>
          <w:rFonts w:cstheme="minorHAnsi"/>
          <w:shd w:val="clear" w:color="auto" w:fill="FFFFFF"/>
        </w:rPr>
        <w:t> och </w:t>
      </w:r>
      <w:hyperlink r:id="rId11" w:tooltip="Föreläsare" w:history="1">
        <w:r w:rsidR="000F133C" w:rsidRPr="000F133C">
          <w:rPr>
            <w:rStyle w:val="Hyperlnk"/>
            <w:rFonts w:cstheme="minorHAnsi"/>
            <w:color w:val="auto"/>
            <w:u w:val="none"/>
            <w:shd w:val="clear" w:color="auto" w:fill="FFFFFF"/>
          </w:rPr>
          <w:t>föreläsare</w:t>
        </w:r>
      </w:hyperlink>
      <w:r w:rsidR="000F133C" w:rsidRPr="000F133C">
        <w:rPr>
          <w:rFonts w:cstheme="minorHAnsi"/>
          <w:shd w:val="clear" w:color="auto" w:fill="FFFFFF"/>
        </w:rPr>
        <w:t>.</w:t>
      </w:r>
      <w:r w:rsidR="000F133C" w:rsidRPr="000F133C">
        <w:rPr>
          <w:rFonts w:cstheme="minorHAnsi"/>
          <w:shd w:val="clear" w:color="auto" w:fill="FFFFFF"/>
        </w:rPr>
        <w:t xml:space="preserve"> </w:t>
      </w:r>
      <w:r>
        <w:t xml:space="preserve">Hon är dock en nu levande person som naturligtvis måste tillfrågas om hon är bekväm med att få ge namn åt ett torg i Väsby. </w:t>
      </w:r>
      <w:r w:rsidR="009A5D96">
        <w:t>Om detta förslag inte går att genomföra vill vi att namnberedningen ges i uppdrag att bereda ärendet så att torget namnges efter en kvinna med lokal förankring som gjort betydande insatser för Upplands Väsbys utveckling</w:t>
      </w:r>
    </w:p>
    <w:p w:rsidR="009A5D96" w:rsidRDefault="009A5D96"/>
    <w:p w:rsidR="009A5D96" w:rsidRPr="009A5D96" w:rsidRDefault="009A5D96">
      <w:pPr>
        <w:rPr>
          <w:b/>
        </w:rPr>
      </w:pPr>
      <w:r w:rsidRPr="009A5D96">
        <w:rPr>
          <w:b/>
        </w:rPr>
        <w:t>Vi yrkar därför på återremiss av ärendet med uppdraget att</w:t>
      </w:r>
    </w:p>
    <w:p w:rsidR="009A5D96" w:rsidRDefault="009A5D96">
      <w:r>
        <w:t xml:space="preserve">Pröva om torget kan namnges Åsa Jinders torg. </w:t>
      </w:r>
      <w:r>
        <w:t>Om detta förslag inte går att genomföra vill vi att namnberedningen ges i uppdrag att bereda ärendet så att torget namnges efter en kvinna med lokal förankring som gjort betydande insatser för Upplands Väsbys utveckling</w:t>
      </w:r>
      <w:r>
        <w:t>.</w:t>
      </w:r>
    </w:p>
    <w:p w:rsidR="009A5D96" w:rsidRDefault="009A5D96"/>
    <w:p w:rsidR="009A5D96" w:rsidRPr="009A5D96" w:rsidRDefault="009A5D96">
      <w:pPr>
        <w:rPr>
          <w:i/>
        </w:rPr>
      </w:pPr>
      <w:r w:rsidRPr="009A5D96">
        <w:rPr>
          <w:i/>
        </w:rPr>
        <w:t>Mathias Bohman, Socialdemokraterna</w:t>
      </w:r>
    </w:p>
    <w:p w:rsidR="009A5D96" w:rsidRPr="009A5D96" w:rsidRDefault="009A5D96">
      <w:pPr>
        <w:rPr>
          <w:i/>
        </w:rPr>
      </w:pPr>
      <w:r w:rsidRPr="009A5D96">
        <w:rPr>
          <w:i/>
        </w:rPr>
        <w:t>Anders Rosén, Vänsterpartiet</w:t>
      </w:r>
    </w:p>
    <w:p w:rsidR="009A5D96" w:rsidRPr="009A5D96" w:rsidRDefault="009A5D96">
      <w:pPr>
        <w:rPr>
          <w:i/>
        </w:rPr>
      </w:pPr>
      <w:r w:rsidRPr="009A5D96">
        <w:rPr>
          <w:i/>
        </w:rPr>
        <w:t>Maria Tuvesson, Miljöpartiet</w:t>
      </w:r>
    </w:p>
    <w:sectPr w:rsidR="009A5D96" w:rsidRPr="009A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D7"/>
    <w:rsid w:val="000F133C"/>
    <w:rsid w:val="002234E6"/>
    <w:rsid w:val="002931D7"/>
    <w:rsid w:val="00905697"/>
    <w:rsid w:val="009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D9D"/>
  <w15:chartTrackingRefBased/>
  <w15:docId w15:val="{DE0838D2-83FA-47C9-8FA5-CD1045D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F133C"/>
    <w:rPr>
      <w:color w:val="0000FF"/>
      <w:u w:val="single"/>
    </w:rPr>
  </w:style>
  <w:style w:type="character" w:customStyle="1" w:styleId="cite-reference-link-bracket">
    <w:name w:val="cite-reference-link-bracket"/>
    <w:basedOn w:val="Standardstycketeckensnitt"/>
    <w:rsid w:val="000F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.wikipedia.org/wiki/Musikproduc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.wikipedia.org/wiki/Komposit%C3%B6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.wikipedia.org/wiki/Nyckelharpa" TargetMode="External"/><Relationship Id="rId11" Type="http://schemas.openxmlformats.org/officeDocument/2006/relationships/hyperlink" Target="https://sv.wikipedia.org/wiki/F%C3%B6rel%C3%A4sare" TargetMode="External"/><Relationship Id="rId5" Type="http://schemas.openxmlformats.org/officeDocument/2006/relationships/hyperlink" Target="https://sv.wikipedia.org/wiki/Riksspelman" TargetMode="External"/><Relationship Id="rId10" Type="http://schemas.openxmlformats.org/officeDocument/2006/relationships/hyperlink" Target="https://sv.wikipedia.org/wiki/F%C3%B6rfattare" TargetMode="External"/><Relationship Id="rId4" Type="http://schemas.openxmlformats.org/officeDocument/2006/relationships/hyperlink" Target="https://sv.wikipedia.org/wiki/Upplands_V%C3%A4sby" TargetMode="External"/><Relationship Id="rId9" Type="http://schemas.openxmlformats.org/officeDocument/2006/relationships/hyperlink" Target="https://sv.wikipedia.org/wiki/Textf%C3%B6rfattar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2</cp:revision>
  <dcterms:created xsi:type="dcterms:W3CDTF">2019-06-03T13:49:00Z</dcterms:created>
  <dcterms:modified xsi:type="dcterms:W3CDTF">2019-06-03T14:10:00Z</dcterms:modified>
</cp:coreProperties>
</file>